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763C46AD" w14:textId="06246F99" w:rsidR="005613EE" w:rsidRPr="005613EE" w:rsidRDefault="005613EE" w:rsidP="005613EE">
      <w:pPr>
        <w:pStyle w:val="Nagwek1"/>
        <w:numPr>
          <w:ilvl w:val="0"/>
          <w:numId w:val="0"/>
        </w:numPr>
        <w:ind w:left="432"/>
        <w:rPr>
          <w:rFonts w:ascii="Verdana" w:hAnsi="Verdana" w:cstheme="minorHAnsi"/>
          <w:bCs/>
          <w:sz w:val="18"/>
          <w:szCs w:val="18"/>
          <w:lang w:val="pl-PL" w:eastAsia="pl-PL"/>
        </w:rPr>
      </w:pPr>
      <w:r w:rsidRPr="005613EE">
        <w:rPr>
          <w:rFonts w:ascii="Verdana" w:hAnsi="Verdana" w:cstheme="minorHAnsi"/>
          <w:bCs/>
          <w:sz w:val="18"/>
          <w:szCs w:val="18"/>
          <w:lang w:val="pl-PL" w:eastAsia="pl-PL"/>
        </w:rPr>
        <w:t xml:space="preserve">a) budowa złącza kablowego 15 </w:t>
      </w:r>
      <w:proofErr w:type="spellStart"/>
      <w:r w:rsidRPr="005613EE">
        <w:rPr>
          <w:rFonts w:ascii="Verdana" w:hAnsi="Verdana" w:cstheme="minorHAnsi"/>
          <w:bCs/>
          <w:sz w:val="18"/>
          <w:szCs w:val="18"/>
          <w:lang w:val="pl-PL" w:eastAsia="pl-PL"/>
        </w:rPr>
        <w:t>kV</w:t>
      </w:r>
      <w:proofErr w:type="spellEnd"/>
      <w:r w:rsidRPr="005613EE">
        <w:rPr>
          <w:rFonts w:ascii="Verdana" w:hAnsi="Verdana" w:cstheme="minorHAnsi"/>
          <w:bCs/>
          <w:sz w:val="18"/>
          <w:szCs w:val="18"/>
          <w:lang w:val="pl-PL" w:eastAsia="pl-PL"/>
        </w:rPr>
        <w:t xml:space="preserve"> z rozdzielnicą 6-polową wyposażoną w pola liniowe z rozłącznikami SN i telemechaniką wraz z uruchomieniem w trasie linii kablowej „Jawor – Strefa Wodociągi” zlokalizowanym na działce nr 5367/2 obręb 13 przy ulicy Jana Pawła II w miejscowości Sieradz.</w:t>
      </w:r>
    </w:p>
    <w:p w14:paraId="01704553" w14:textId="77777777" w:rsidR="005613EE" w:rsidRPr="005613EE" w:rsidRDefault="005613EE" w:rsidP="005613EE">
      <w:pPr>
        <w:pStyle w:val="Nagwek1"/>
        <w:numPr>
          <w:ilvl w:val="0"/>
          <w:numId w:val="0"/>
        </w:numPr>
        <w:ind w:left="432"/>
        <w:rPr>
          <w:rFonts w:ascii="Verdana" w:hAnsi="Verdana" w:cstheme="minorHAnsi"/>
          <w:bCs/>
          <w:color w:val="FF0000"/>
          <w:sz w:val="18"/>
          <w:szCs w:val="18"/>
          <w:lang w:val="pl-PL" w:eastAsia="pl-PL"/>
        </w:rPr>
      </w:pPr>
      <w:r w:rsidRPr="005613EE">
        <w:rPr>
          <w:rFonts w:ascii="Verdana" w:hAnsi="Verdana" w:cstheme="minorHAnsi"/>
          <w:bCs/>
          <w:color w:val="FF0000"/>
          <w:sz w:val="18"/>
          <w:szCs w:val="18"/>
          <w:lang w:val="pl-PL" w:eastAsia="pl-PL"/>
        </w:rPr>
        <w:t>należy zastosować rozdzielnicę SN nie zawierającą gazu SF6.</w:t>
      </w:r>
    </w:p>
    <w:p w14:paraId="4B2038F9" w14:textId="77777777" w:rsidR="005613EE" w:rsidRPr="005613EE" w:rsidRDefault="005613EE" w:rsidP="005613EE">
      <w:pPr>
        <w:pStyle w:val="Nagwek1"/>
        <w:numPr>
          <w:ilvl w:val="0"/>
          <w:numId w:val="0"/>
        </w:numPr>
        <w:ind w:left="432"/>
        <w:rPr>
          <w:rFonts w:ascii="Verdana" w:hAnsi="Verdana" w:cstheme="minorHAnsi"/>
          <w:bCs/>
          <w:sz w:val="18"/>
          <w:szCs w:val="18"/>
          <w:lang w:val="pl-PL" w:eastAsia="pl-PL"/>
        </w:rPr>
      </w:pPr>
      <w:r w:rsidRPr="005613EE">
        <w:rPr>
          <w:rFonts w:ascii="Verdana" w:hAnsi="Verdana" w:cstheme="minorHAnsi"/>
          <w:bCs/>
          <w:sz w:val="18"/>
          <w:szCs w:val="18"/>
          <w:lang w:val="pl-PL" w:eastAsia="pl-PL"/>
        </w:rPr>
        <w:t xml:space="preserve">b) budowa odcinków linii kablowej 15 </w:t>
      </w:r>
      <w:proofErr w:type="spellStart"/>
      <w:r w:rsidRPr="005613EE">
        <w:rPr>
          <w:rFonts w:ascii="Verdana" w:hAnsi="Verdana" w:cstheme="minorHAnsi"/>
          <w:bCs/>
          <w:sz w:val="18"/>
          <w:szCs w:val="18"/>
          <w:lang w:val="pl-PL" w:eastAsia="pl-PL"/>
        </w:rPr>
        <w:t>kV</w:t>
      </w:r>
      <w:proofErr w:type="spellEnd"/>
      <w:r w:rsidRPr="005613EE">
        <w:rPr>
          <w:rFonts w:ascii="Verdana" w:hAnsi="Verdana" w:cstheme="minorHAnsi"/>
          <w:bCs/>
          <w:sz w:val="18"/>
          <w:szCs w:val="18"/>
          <w:lang w:val="pl-PL" w:eastAsia="pl-PL"/>
        </w:rPr>
        <w:t xml:space="preserve"> typu 3xXRUHAKXS 1x240/25 mm2 o szacunkowej długości 2 x 200 m, stanowiących dwustronne przedłużenie rozciętej linii kablowej 15 </w:t>
      </w:r>
      <w:proofErr w:type="spellStart"/>
      <w:r w:rsidRPr="005613EE">
        <w:rPr>
          <w:rFonts w:ascii="Verdana" w:hAnsi="Verdana" w:cstheme="minorHAnsi"/>
          <w:bCs/>
          <w:sz w:val="18"/>
          <w:szCs w:val="18"/>
          <w:lang w:val="pl-PL" w:eastAsia="pl-PL"/>
        </w:rPr>
        <w:t>kV</w:t>
      </w:r>
      <w:proofErr w:type="spellEnd"/>
      <w:r w:rsidRPr="005613EE">
        <w:rPr>
          <w:rFonts w:ascii="Verdana" w:hAnsi="Verdana" w:cstheme="minorHAnsi"/>
          <w:bCs/>
          <w:sz w:val="18"/>
          <w:szCs w:val="18"/>
          <w:lang w:val="pl-PL" w:eastAsia="pl-PL"/>
        </w:rPr>
        <w:t xml:space="preserve"> „Jawor – Strefa Wodociągi” i wprowadzenie obu końców linii do dwóch pól liniowych w ww. złączu kablowym, oraz montaż muf przejściowych i głowic kablowych.</w:t>
      </w:r>
    </w:p>
    <w:p w14:paraId="19C140CD" w14:textId="1EEB6063" w:rsidR="003B1B69" w:rsidRPr="005613EE" w:rsidRDefault="005613EE" w:rsidP="005613EE">
      <w:pPr>
        <w:pStyle w:val="Nagwek1"/>
        <w:numPr>
          <w:ilvl w:val="0"/>
          <w:numId w:val="0"/>
        </w:numPr>
        <w:ind w:left="432"/>
        <w:rPr>
          <w:rFonts w:ascii="Verdana" w:hAnsi="Verdana" w:cstheme="minorHAnsi"/>
          <w:bCs/>
          <w:sz w:val="18"/>
          <w:szCs w:val="18"/>
        </w:rPr>
      </w:pPr>
      <w:r w:rsidRPr="005613EE">
        <w:rPr>
          <w:rFonts w:ascii="Verdana" w:hAnsi="Verdana" w:cstheme="minorHAnsi"/>
          <w:bCs/>
          <w:color w:val="FF0000"/>
          <w:sz w:val="18"/>
          <w:szCs w:val="18"/>
          <w:lang w:val="pl-PL" w:eastAsia="pl-PL"/>
        </w:rPr>
        <w:t>prace należy wykonać zgodnie z załącznikiem 1.7</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lastRenderedPageBreak/>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lastRenderedPageBreak/>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02B04487"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204D60" w:rsidRPr="00204D60">
        <w:rPr>
          <w:rFonts w:ascii="Verdana" w:hAnsi="Verdana"/>
          <w:b/>
          <w:bCs/>
          <w:sz w:val="18"/>
          <w:szCs w:val="18"/>
          <w:lang w:eastAsia="x-none"/>
        </w:rPr>
        <w:t>8</w:t>
      </w:r>
      <w:r w:rsidRPr="00204D60">
        <w:rPr>
          <w:rFonts w:ascii="Verdana" w:hAnsi="Verdana"/>
          <w:b/>
          <w:bCs/>
          <w:sz w:val="18"/>
          <w:szCs w:val="18"/>
          <w:lang w:val="x-none" w:eastAsia="x-none"/>
        </w:rPr>
        <w:t xml:space="preserve"> godzin</w:t>
      </w:r>
      <w:r w:rsidR="00F8795A" w:rsidRPr="00204D60">
        <w:rPr>
          <w:rFonts w:ascii="Verdana" w:hAnsi="Verdana"/>
          <w:b/>
          <w:bCs/>
          <w:sz w:val="18"/>
          <w:szCs w:val="18"/>
          <w:lang w:eastAsia="x-none"/>
        </w:rPr>
        <w:t>y</w:t>
      </w:r>
      <w:r w:rsidR="003B1B69" w:rsidRPr="00204D60">
        <w:rPr>
          <w:rFonts w:ascii="Verdana" w:hAnsi="Verdana"/>
          <w:b/>
          <w:bCs/>
          <w:sz w:val="18"/>
          <w:szCs w:val="18"/>
          <w:lang w:eastAsia="x-none"/>
        </w:rPr>
        <w:t>.</w:t>
      </w:r>
      <w:r w:rsidRPr="00204D60">
        <w:rPr>
          <w:rFonts w:ascii="Verdana" w:hAnsi="Verdana"/>
          <w:bCs/>
          <w:sz w:val="18"/>
          <w:szCs w:val="18"/>
          <w:lang w:val="x-none" w:eastAsia="x-none"/>
        </w:rPr>
        <w:t xml:space="preserve"> </w:t>
      </w:r>
    </w:p>
    <w:p w14:paraId="10B8E17F" w14:textId="77777777" w:rsidR="0048169F" w:rsidRPr="00204D60"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204D60">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204D60"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204D60">
        <w:rPr>
          <w:rFonts w:ascii="Verdana" w:hAnsi="Verdana"/>
          <w:bCs/>
          <w:strike/>
          <w:sz w:val="18"/>
          <w:szCs w:val="18"/>
          <w:lang w:val="x-none" w:eastAsia="x-none"/>
        </w:rPr>
        <w:t xml:space="preserve">W celu dotrzymania maksymalnych czasów </w:t>
      </w:r>
      <w:proofErr w:type="spellStart"/>
      <w:r w:rsidRPr="00204D60">
        <w:rPr>
          <w:rFonts w:ascii="Verdana" w:hAnsi="Verdana"/>
          <w:bCs/>
          <w:strike/>
          <w:sz w:val="18"/>
          <w:szCs w:val="18"/>
          <w:lang w:val="x-none" w:eastAsia="x-none"/>
        </w:rPr>
        <w:t>wyłączeń</w:t>
      </w:r>
      <w:proofErr w:type="spellEnd"/>
      <w:r w:rsidRPr="00204D60">
        <w:rPr>
          <w:rFonts w:ascii="Verdana" w:hAnsi="Verdana"/>
          <w:bCs/>
          <w:strike/>
          <w:sz w:val="18"/>
          <w:szCs w:val="18"/>
          <w:lang w:val="x-none" w:eastAsia="x-none"/>
        </w:rPr>
        <w:t xml:space="preserve"> dla Odbiorców, wykonawca zasili przewidziane do wyłączenia stacje transformatorowe 15/0,4 </w:t>
      </w:r>
      <w:proofErr w:type="spellStart"/>
      <w:r w:rsidRPr="00204D60">
        <w:rPr>
          <w:rFonts w:ascii="Verdana" w:hAnsi="Verdana"/>
          <w:bCs/>
          <w:strike/>
          <w:sz w:val="18"/>
          <w:szCs w:val="18"/>
          <w:lang w:val="x-none" w:eastAsia="x-none"/>
        </w:rPr>
        <w:t>kV</w:t>
      </w:r>
      <w:proofErr w:type="spellEnd"/>
      <w:r w:rsidRPr="00204D60">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204D60">
        <w:rPr>
          <w:rFonts w:ascii="Verdana" w:hAnsi="Verdana"/>
          <w:bCs/>
          <w:strike/>
          <w:sz w:val="18"/>
          <w:szCs w:val="18"/>
          <w:lang w:val="x-none" w:eastAsia="x-none"/>
        </w:rPr>
        <w:t>samodopuszczeń</w:t>
      </w:r>
      <w:proofErr w:type="spellEnd"/>
      <w:r w:rsidRPr="00204D60">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204D60">
        <w:rPr>
          <w:rFonts w:ascii="Verdana" w:hAnsi="Verdana"/>
          <w:bCs/>
          <w:strike/>
          <w:sz w:val="18"/>
          <w:szCs w:val="18"/>
          <w:lang w:val="x-none" w:eastAsia="x-none"/>
        </w:rPr>
        <w:t>kV</w:t>
      </w:r>
      <w:proofErr w:type="spellEnd"/>
      <w:r w:rsidRPr="00204D60">
        <w:rPr>
          <w:rFonts w:ascii="Verdana" w:hAnsi="Verdana"/>
          <w:bCs/>
          <w:strike/>
          <w:sz w:val="18"/>
          <w:szCs w:val="18"/>
          <w:lang w:val="x-none" w:eastAsia="x-none"/>
        </w:rPr>
        <w:t xml:space="preserve"> wskazanych poniżej przez Zamawiającego. </w:t>
      </w:r>
    </w:p>
    <w:p w14:paraId="2AD543A6" w14:textId="77777777" w:rsidR="0048169F" w:rsidRPr="00204D60" w:rsidRDefault="0048169F" w:rsidP="0048169F">
      <w:pPr>
        <w:pStyle w:val="Akapitzlist"/>
        <w:ind w:left="1080" w:firstLine="0"/>
        <w:rPr>
          <w:rFonts w:ascii="Verdana" w:hAnsi="Verdana"/>
          <w:bCs/>
          <w:strike/>
          <w:sz w:val="18"/>
          <w:szCs w:val="18"/>
          <w:lang w:val="x-none" w:eastAsia="x-none"/>
        </w:rPr>
      </w:pPr>
      <w:r w:rsidRPr="00204D60">
        <w:rPr>
          <w:rFonts w:ascii="Verdana" w:hAnsi="Verdana"/>
          <w:bCs/>
          <w:strike/>
          <w:sz w:val="18"/>
          <w:szCs w:val="18"/>
          <w:lang w:val="x-none" w:eastAsia="x-none"/>
        </w:rPr>
        <w:t xml:space="preserve">Stacje transformatorowe 15/0,4 </w:t>
      </w:r>
      <w:proofErr w:type="spellStart"/>
      <w:r w:rsidRPr="00204D60">
        <w:rPr>
          <w:rFonts w:ascii="Verdana" w:hAnsi="Verdana"/>
          <w:bCs/>
          <w:strike/>
          <w:sz w:val="18"/>
          <w:szCs w:val="18"/>
          <w:lang w:val="x-none" w:eastAsia="x-none"/>
        </w:rPr>
        <w:t>kV</w:t>
      </w:r>
      <w:proofErr w:type="spellEnd"/>
      <w:r w:rsidRPr="00204D60">
        <w:rPr>
          <w:rFonts w:ascii="Verdana" w:hAnsi="Verdana"/>
          <w:bCs/>
          <w:strike/>
          <w:sz w:val="18"/>
          <w:szCs w:val="18"/>
          <w:lang w:val="x-none" w:eastAsia="x-none"/>
        </w:rPr>
        <w:t xml:space="preserve"> wskazane przez Zamawiającego do zasilania jednostkami prądotwórczymi:</w:t>
      </w:r>
    </w:p>
    <w:p w14:paraId="5290F019" w14:textId="77777777" w:rsidR="0048169F" w:rsidRPr="00204D60" w:rsidRDefault="0048169F" w:rsidP="0048169F">
      <w:pPr>
        <w:pStyle w:val="Akapitzlist"/>
        <w:ind w:left="1080" w:firstLine="0"/>
        <w:rPr>
          <w:rFonts w:ascii="Verdana" w:hAnsi="Verdana"/>
          <w:bCs/>
          <w:strike/>
          <w:color w:val="FF0000"/>
          <w:sz w:val="18"/>
          <w:szCs w:val="18"/>
          <w:lang w:val="x-none" w:eastAsia="x-none"/>
        </w:rPr>
      </w:pPr>
      <w:r w:rsidRPr="00204D60">
        <w:rPr>
          <w:rFonts w:ascii="Verdana" w:hAnsi="Verdana"/>
          <w:bCs/>
          <w:strike/>
          <w:color w:val="FF0000"/>
          <w:sz w:val="18"/>
          <w:szCs w:val="18"/>
          <w:lang w:val="x-none" w:eastAsia="x-none"/>
        </w:rPr>
        <w:t>… (nazwa, nr eksploatacyjny i moc stacji/transformatora),</w:t>
      </w:r>
    </w:p>
    <w:p w14:paraId="1D57E326" w14:textId="77777777" w:rsidR="0048169F" w:rsidRPr="00204D60" w:rsidRDefault="0048169F" w:rsidP="0048169F">
      <w:pPr>
        <w:pStyle w:val="Akapitzlist"/>
        <w:ind w:left="1080" w:firstLine="0"/>
        <w:rPr>
          <w:rFonts w:ascii="Verdana" w:hAnsi="Verdana"/>
          <w:bCs/>
          <w:strike/>
          <w:color w:val="FF0000"/>
          <w:sz w:val="18"/>
          <w:szCs w:val="18"/>
          <w:lang w:val="x-none" w:eastAsia="x-none"/>
        </w:rPr>
      </w:pPr>
      <w:r w:rsidRPr="00204D60">
        <w:rPr>
          <w:rFonts w:ascii="Verdana" w:hAnsi="Verdana"/>
          <w:bCs/>
          <w:strike/>
          <w:color w:val="FF0000"/>
          <w:sz w:val="18"/>
          <w:szCs w:val="18"/>
          <w:lang w:val="x-none" w:eastAsia="x-none"/>
        </w:rPr>
        <w:t>… (nazwa, nr eksploatacyjny i moc stacji/transformatora),</w:t>
      </w:r>
    </w:p>
    <w:p w14:paraId="4FB1EA24" w14:textId="77777777" w:rsidR="0048169F" w:rsidRPr="00204D60" w:rsidRDefault="0048169F" w:rsidP="00D51588">
      <w:pPr>
        <w:pStyle w:val="Akapitzlist"/>
        <w:ind w:left="1080" w:firstLine="0"/>
        <w:rPr>
          <w:rFonts w:ascii="Verdana" w:hAnsi="Verdana"/>
          <w:bCs/>
          <w:strike/>
          <w:color w:val="FF0000"/>
          <w:sz w:val="18"/>
          <w:szCs w:val="18"/>
          <w:lang w:val="x-none" w:eastAsia="x-none"/>
        </w:rPr>
      </w:pPr>
      <w:r w:rsidRPr="00204D60">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xml:space="preserve">. Wymaga się akceptacji harmonogramu prac przez Inspektora Nadzoru oraz pracownika Centrum </w:t>
      </w:r>
      <w:r w:rsidRPr="0088082F">
        <w:rPr>
          <w:rFonts w:ascii="Verdana" w:hAnsi="Verdana"/>
          <w:sz w:val="18"/>
          <w:szCs w:val="18"/>
        </w:rPr>
        <w:lastRenderedPageBreak/>
        <w:t>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lastRenderedPageBreak/>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CD2521D" w14:textId="1F6E574B" w:rsidR="0088082F" w:rsidRPr="006B2C28" w:rsidRDefault="0088082F" w:rsidP="0088082F">
          <w:pPr>
            <w:suppressAutoHyphens/>
            <w:ind w:right="187"/>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600FD0">
            <w:rPr>
              <w:rFonts w:asciiTheme="majorHAnsi" w:hAnsiTheme="majorHAnsi"/>
              <w:color w:val="000000" w:themeColor="text1"/>
              <w:sz w:val="14"/>
              <w:szCs w:val="18"/>
            </w:rPr>
            <w:t>04380</w:t>
          </w:r>
          <w:r w:rsidRPr="00C13454">
            <w:rPr>
              <w:rFonts w:asciiTheme="majorHAnsi" w:hAnsiTheme="majorHAnsi"/>
              <w:color w:val="000000" w:themeColor="text1"/>
              <w:sz w:val="14"/>
              <w:szCs w:val="18"/>
            </w:rPr>
            <w:t>/2025</w:t>
          </w:r>
        </w:p>
        <w:p w14:paraId="6BA4FCF9" w14:textId="77777777" w:rsidR="0088082F" w:rsidRPr="006B2C28" w:rsidRDefault="0088082F" w:rsidP="0088082F">
          <w:pPr>
            <w:suppressAutoHyphens/>
            <w:ind w:right="187"/>
            <w:rPr>
              <w:rFonts w:asciiTheme="majorHAnsi" w:hAnsiTheme="majorHAnsi"/>
              <w:color w:val="000000" w:themeColor="text1"/>
              <w:sz w:val="14"/>
              <w:szCs w:val="18"/>
            </w:rPr>
          </w:pP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270D6765"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w:t>
    </w:r>
    <w:r w:rsidR="008461F6">
      <w:rPr>
        <w:rFonts w:ascii="Verdana" w:eastAsia="Verdana" w:hAnsi="Verdana"/>
        <w:sz w:val="18"/>
        <w:szCs w:val="18"/>
      </w:rPr>
      <w:t>3</w:t>
    </w:r>
    <w:r w:rsidRPr="00FF6090">
      <w:rPr>
        <w:rFonts w:ascii="Verdana" w:eastAsia="Verdana" w:hAnsi="Verdana"/>
        <w:sz w:val="18"/>
        <w:szCs w:val="18"/>
      </w:rPr>
      <w:t xml:space="preserve"> DO </w:t>
    </w:r>
    <w:r w:rsidR="008461F6">
      <w:rPr>
        <w:rFonts w:ascii="Verdana" w:eastAsia="Verdana" w:hAnsi="Verdana"/>
        <w:sz w:val="18"/>
        <w:szCs w:val="18"/>
      </w:rPr>
      <w:t>OPZ</w:t>
    </w:r>
    <w:r w:rsidRPr="00FF6090">
      <w:rPr>
        <w:rFonts w:ascii="Verdana" w:eastAsia="Verdana" w:hAnsi="Verdana"/>
        <w:sz w:val="18"/>
        <w:szCs w:val="18"/>
      </w:rPr>
      <w:t xml:space="preserve"> – SPECYFIKACJA TECHNICZNA</w:t>
    </w:r>
    <w:r w:rsidR="00600FD0">
      <w:rPr>
        <w:rFonts w:ascii="Verdana" w:eastAsia="Verdana" w:hAnsi="Verdana"/>
        <w:sz w:val="18"/>
        <w:szCs w:val="18"/>
      </w:rPr>
      <w:t xml:space="preserve"> </w:t>
    </w:r>
    <w:r w:rsidR="00600FD0" w:rsidRPr="00600FD0">
      <w:rPr>
        <w:rFonts w:ascii="Verdana" w:eastAsia="Verdana" w:hAnsi="Verdana"/>
        <w:color w:val="C00000"/>
        <w:sz w:val="18"/>
        <w:szCs w:val="18"/>
      </w:rPr>
      <w:t>dla części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1953005">
    <w:abstractNumId w:val="69"/>
  </w:num>
  <w:num w:numId="2" w16cid:durableId="613905157">
    <w:abstractNumId w:val="62"/>
  </w:num>
  <w:num w:numId="3" w16cid:durableId="410590510">
    <w:abstractNumId w:val="66"/>
  </w:num>
  <w:num w:numId="4" w16cid:durableId="312686561">
    <w:abstractNumId w:val="70"/>
  </w:num>
  <w:num w:numId="5" w16cid:durableId="1346397678">
    <w:abstractNumId w:val="60"/>
  </w:num>
  <w:num w:numId="6" w16cid:durableId="839538374">
    <w:abstractNumId w:val="67"/>
  </w:num>
  <w:num w:numId="7" w16cid:durableId="940723675">
    <w:abstractNumId w:val="75"/>
  </w:num>
  <w:num w:numId="8" w16cid:durableId="543566984">
    <w:abstractNumId w:val="73"/>
  </w:num>
  <w:num w:numId="9" w16cid:durableId="149949736">
    <w:abstractNumId w:val="72"/>
  </w:num>
  <w:num w:numId="10" w16cid:durableId="713501081">
    <w:abstractNumId w:val="53"/>
  </w:num>
  <w:num w:numId="11" w16cid:durableId="1668904748">
    <w:abstractNumId w:val="54"/>
  </w:num>
  <w:num w:numId="12" w16cid:durableId="1811508528">
    <w:abstractNumId w:val="68"/>
  </w:num>
  <w:num w:numId="13" w16cid:durableId="1136027850">
    <w:abstractNumId w:val="56"/>
  </w:num>
  <w:num w:numId="14" w16cid:durableId="1799760698">
    <w:abstractNumId w:val="61"/>
  </w:num>
  <w:num w:numId="15" w16cid:durableId="1607224546">
    <w:abstractNumId w:val="58"/>
  </w:num>
  <w:num w:numId="16" w16cid:durableId="1574705831">
    <w:abstractNumId w:val="55"/>
  </w:num>
  <w:num w:numId="17" w16cid:durableId="1088424323">
    <w:abstractNumId w:val="71"/>
  </w:num>
  <w:num w:numId="18" w16cid:durableId="250238939">
    <w:abstractNumId w:val="59"/>
  </w:num>
  <w:num w:numId="19" w16cid:durableId="454716265">
    <w:abstractNumId w:val="63"/>
  </w:num>
  <w:num w:numId="20" w16cid:durableId="185407781">
    <w:abstractNumId w:val="53"/>
    <w:lvlOverride w:ilvl="0">
      <w:startOverride w:val="1"/>
    </w:lvlOverride>
  </w:num>
  <w:num w:numId="21" w16cid:durableId="60372410">
    <w:abstractNumId w:val="64"/>
  </w:num>
  <w:num w:numId="22" w16cid:durableId="4542071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084565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1810125">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4D60"/>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1BA4"/>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3FF"/>
    <w:rsid w:val="00537EA9"/>
    <w:rsid w:val="005409B0"/>
    <w:rsid w:val="00541147"/>
    <w:rsid w:val="00542E8F"/>
    <w:rsid w:val="00542F0B"/>
    <w:rsid w:val="00545CEA"/>
    <w:rsid w:val="00546FE3"/>
    <w:rsid w:val="00550A82"/>
    <w:rsid w:val="00551A13"/>
    <w:rsid w:val="005540AC"/>
    <w:rsid w:val="005542F3"/>
    <w:rsid w:val="005571E4"/>
    <w:rsid w:val="005578D4"/>
    <w:rsid w:val="005613EE"/>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5F54"/>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0FD0"/>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0CF9"/>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61F6"/>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D780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5E39"/>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3F"/>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6EB7"/>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 NOWE.docx</dmsv2BaseFileName>
    <dmsv2BaseDisplayName xmlns="http://schemas.microsoft.com/sharepoint/v3">Załącznik nr 1.7 do SWZ (pozwolenie, zgłoszenie) - NOWE</dmsv2BaseDisplayName>
    <dmsv2SWPP2ObjectNumber xmlns="http://schemas.microsoft.com/sharepoint/v3" xsi:nil="true"/>
    <dmsv2SWPP2SumMD5 xmlns="http://schemas.microsoft.com/sharepoint/v3">db0627f2da02e6702287d16b76b73292</dmsv2SWPP2SumMD5>
    <dmsv2BaseMoved xmlns="http://schemas.microsoft.com/sharepoint/v3">false</dmsv2BaseMoved>
    <dmsv2BaseIsSensitive xmlns="http://schemas.microsoft.com/sharepoint/v3">true</dmsv2BaseIsSensitive>
    <dmsv2SWPP2IDSWPP2 xmlns="http://schemas.microsoft.com/sharepoint/v3">699226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23756466</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DPFVW34YURAE-150815970-24856</_dlc_DocId>
    <_dlc_DocIdUrl xmlns="a19cb1c7-c5c7-46d4-85ae-d83685407bba">
      <Url>https://swpp2.dms.gkpge.pl/sites/40/_layouts/15/DocIdRedir.aspx?ID=DPFVW34YURAE-150815970-24856</Url>
      <Description>DPFVW34YURAE-150815970-24856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2.xml><?xml version="1.0" encoding="utf-8"?>
<ds:datastoreItem xmlns:ds="http://schemas.openxmlformats.org/officeDocument/2006/customXml" ds:itemID="{D4905897-D8AE-432B-AA26-CE98A5ECFB91}">
  <ds:schemaRefs>
    <ds:schemaRef ds:uri="http://schemas.microsoft.com/sharepoint/events"/>
  </ds:schemaRefs>
</ds:datastoreItem>
</file>

<file path=customXml/itemProps3.xml><?xml version="1.0" encoding="utf-8"?>
<ds:datastoreItem xmlns:ds="http://schemas.openxmlformats.org/officeDocument/2006/customXml" ds:itemID="{F6B1D44D-25CB-40BB-A4B8-E081476E5FC4}">
  <ds:schemaRefs>
    <ds:schemaRef ds:uri="http://schemas.microsoft.com/sharepoint/v3/contenttype/forms"/>
  </ds:schemaRefs>
</ds:datastoreItem>
</file>

<file path=customXml/itemProps4.xml><?xml version="1.0" encoding="utf-8"?>
<ds:datastoreItem xmlns:ds="http://schemas.openxmlformats.org/officeDocument/2006/customXml" ds:itemID="{E7C5C7CC-DB3D-4A31-BCFE-5F6244B2E8E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8380D44F-2BF9-4BB3-8A3A-E5E119A9D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1767</Words>
  <Characters>12640</Characters>
  <Application>Microsoft Office Word</Application>
  <DocSecurity>0</DocSecurity>
  <Lines>105</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Jarosz Klaudia [PGE Dystr. O.Łódź]</cp:lastModifiedBy>
  <cp:revision>7</cp:revision>
  <cp:lastPrinted>2021-09-22T09:55:00Z</cp:lastPrinted>
  <dcterms:created xsi:type="dcterms:W3CDTF">2025-10-13T10:56:00Z</dcterms:created>
  <dcterms:modified xsi:type="dcterms:W3CDTF">2025-12-05T08:58:00Z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d512a208-36fb-4666-ad1a-309001c79c69</vt:lpwstr>
  </property>
</Properties>
</file>